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C0B" w:rsidRDefault="00347207" w:rsidP="00592B5E">
      <w:pPr>
        <w:jc w:val="center"/>
        <w:rPr>
          <w:noProof/>
        </w:rPr>
      </w:pPr>
      <w:r>
        <w:rPr>
          <w:noProof/>
        </w:rPr>
        <w:t xml:space="preserve"> </w:t>
      </w:r>
      <w:r w:rsidRPr="00347207">
        <w:rPr>
          <w:noProof/>
        </w:rPr>
        <w:drawing>
          <wp:inline distT="0" distB="0" distL="0" distR="0">
            <wp:extent cx="2476500" cy="771525"/>
            <wp:effectExtent l="0" t="0" r="0" b="9525"/>
            <wp:docPr id="2" name="Picture 2" descr="G:\Everyone\Logos\NEW CARIE_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veryone\Logos\NEW CARIE_Logo (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6500" cy="771525"/>
                    </a:xfrm>
                    <a:prstGeom prst="rect">
                      <a:avLst/>
                    </a:prstGeom>
                    <a:noFill/>
                    <a:ln>
                      <a:noFill/>
                    </a:ln>
                  </pic:spPr>
                </pic:pic>
              </a:graphicData>
            </a:graphic>
          </wp:inline>
        </w:drawing>
      </w:r>
    </w:p>
    <w:p w:rsidR="00347207" w:rsidRDefault="00347207" w:rsidP="00592B5E">
      <w:pPr>
        <w:jc w:val="center"/>
      </w:pPr>
    </w:p>
    <w:p w:rsidR="00633C0B" w:rsidRPr="00C32806" w:rsidRDefault="00347207" w:rsidP="002367B7">
      <w:pPr>
        <w:spacing w:after="0"/>
        <w:jc w:val="center"/>
        <w:rPr>
          <w:sz w:val="32"/>
          <w:szCs w:val="32"/>
        </w:rPr>
      </w:pPr>
      <w:r>
        <w:rPr>
          <w:sz w:val="32"/>
          <w:szCs w:val="32"/>
        </w:rPr>
        <w:t xml:space="preserve">Board of Directors Marketing &amp; </w:t>
      </w:r>
      <w:r w:rsidR="00633C0B" w:rsidRPr="00C32806">
        <w:rPr>
          <w:sz w:val="32"/>
          <w:szCs w:val="32"/>
        </w:rPr>
        <w:t>Development Committee Meeting</w:t>
      </w:r>
    </w:p>
    <w:p w:rsidR="00633C0B" w:rsidRDefault="00347207" w:rsidP="002367B7">
      <w:pPr>
        <w:spacing w:after="0"/>
        <w:jc w:val="center"/>
        <w:rPr>
          <w:sz w:val="32"/>
          <w:szCs w:val="32"/>
        </w:rPr>
      </w:pPr>
      <w:r>
        <w:rPr>
          <w:sz w:val="32"/>
          <w:szCs w:val="32"/>
        </w:rPr>
        <w:t xml:space="preserve"> June 26, 2016</w:t>
      </w:r>
    </w:p>
    <w:p w:rsidR="004F344A" w:rsidRPr="00AB05DD" w:rsidRDefault="004F344A" w:rsidP="002367B7">
      <w:pPr>
        <w:spacing w:after="0"/>
        <w:jc w:val="center"/>
        <w:rPr>
          <w:sz w:val="32"/>
          <w:szCs w:val="32"/>
        </w:rPr>
      </w:pPr>
    </w:p>
    <w:p w:rsidR="00B87B31" w:rsidRDefault="00633C0B" w:rsidP="002367B7">
      <w:pPr>
        <w:spacing w:after="0"/>
        <w:jc w:val="center"/>
        <w:rPr>
          <w:sz w:val="32"/>
          <w:szCs w:val="32"/>
          <w:u w:val="single"/>
        </w:rPr>
      </w:pPr>
      <w:r w:rsidRPr="00633C0B">
        <w:rPr>
          <w:sz w:val="32"/>
          <w:szCs w:val="32"/>
          <w:u w:val="single"/>
        </w:rPr>
        <w:t>MINUTES</w:t>
      </w:r>
    </w:p>
    <w:p w:rsidR="004F344A" w:rsidRPr="00633C0B" w:rsidRDefault="004F344A" w:rsidP="002367B7">
      <w:pPr>
        <w:spacing w:after="0"/>
        <w:jc w:val="center"/>
        <w:rPr>
          <w:sz w:val="32"/>
          <w:szCs w:val="32"/>
          <w:u w:val="single"/>
        </w:rPr>
      </w:pPr>
    </w:p>
    <w:p w:rsidR="00AB05DD" w:rsidRDefault="00592B5E" w:rsidP="00AB05DD">
      <w:pPr>
        <w:pStyle w:val="NoSpacing"/>
      </w:pPr>
      <w:r w:rsidRPr="00AB05DD">
        <w:rPr>
          <w:u w:val="single"/>
        </w:rPr>
        <w:t>Present</w:t>
      </w:r>
      <w:r>
        <w:t xml:space="preserve">: </w:t>
      </w:r>
    </w:p>
    <w:p w:rsidR="00592B5E" w:rsidRDefault="00347207" w:rsidP="00AB05DD">
      <w:pPr>
        <w:pStyle w:val="NoSpacing"/>
      </w:pPr>
      <w:r>
        <w:t xml:space="preserve">Diana Altegoer, Stuart Jasper, </w:t>
      </w:r>
      <w:r w:rsidR="00592B5E">
        <w:t>Mary Fallon</w:t>
      </w:r>
      <w:r>
        <w:t xml:space="preserve"> (</w:t>
      </w:r>
      <w:r w:rsidR="00C32806">
        <w:t>Chair)</w:t>
      </w:r>
      <w:r w:rsidR="00592B5E">
        <w:t>, Carolyn Cristofalo, Randi Siegel</w:t>
      </w:r>
    </w:p>
    <w:p w:rsidR="00AB05DD" w:rsidRDefault="00AB05DD" w:rsidP="00AB05DD">
      <w:pPr>
        <w:pStyle w:val="NoSpacing"/>
      </w:pPr>
    </w:p>
    <w:p w:rsidR="00AB05DD" w:rsidRDefault="00AB05DD" w:rsidP="00AB05DD">
      <w:pPr>
        <w:pStyle w:val="NoSpacing"/>
      </w:pPr>
      <w:r w:rsidRPr="00AB05DD">
        <w:rPr>
          <w:u w:val="single"/>
        </w:rPr>
        <w:t>Staf</w:t>
      </w:r>
      <w:r>
        <w:t>f:</w:t>
      </w:r>
    </w:p>
    <w:p w:rsidR="00AB05DD" w:rsidRDefault="00AB05DD" w:rsidP="00AB05DD">
      <w:pPr>
        <w:pStyle w:val="NoSpacing"/>
      </w:pPr>
      <w:r>
        <w:t>Diane Menio, Executive Director</w:t>
      </w:r>
    </w:p>
    <w:p w:rsidR="00AB05DD" w:rsidRDefault="00AB05DD" w:rsidP="00AB05DD">
      <w:pPr>
        <w:pStyle w:val="NoSpacing"/>
      </w:pPr>
      <w:r>
        <w:t>Michele Mathes, Development Director</w:t>
      </w:r>
    </w:p>
    <w:p w:rsidR="00C32806" w:rsidRDefault="00C32806" w:rsidP="00347207">
      <w:pPr>
        <w:pStyle w:val="NoSpacing"/>
      </w:pPr>
    </w:p>
    <w:p w:rsidR="00347207" w:rsidRDefault="00347207" w:rsidP="00347207">
      <w:pPr>
        <w:pStyle w:val="NoSpacing"/>
      </w:pPr>
    </w:p>
    <w:p w:rsidR="00347207" w:rsidRDefault="00633C0B" w:rsidP="00592B5E">
      <w:r>
        <w:t>The m</w:t>
      </w:r>
      <w:r w:rsidR="00592B5E">
        <w:t>eeting called to order</w:t>
      </w:r>
      <w:r w:rsidR="00347207">
        <w:t xml:space="preserve"> by the </w:t>
      </w:r>
      <w:r w:rsidR="00C32806">
        <w:t>Chair</w:t>
      </w:r>
      <w:r w:rsidR="00347207">
        <w:t xml:space="preserve"> at 6:20</w:t>
      </w:r>
    </w:p>
    <w:p w:rsidR="00592B5E" w:rsidRDefault="00347207" w:rsidP="00592B5E">
      <w:r>
        <w:lastRenderedPageBreak/>
        <w:t>The Chair noted that there were no minutes from the April meeting which was a working meeting in preparation for the April fundraiser</w:t>
      </w:r>
      <w:r w:rsidR="00C32806">
        <w:t>.</w:t>
      </w:r>
    </w:p>
    <w:p w:rsidR="001247D0" w:rsidRDefault="00347207" w:rsidP="00347207">
      <w:r>
        <w:t xml:space="preserve">Diane Menio reported briefly on the 2016 fundraiser. </w:t>
      </w:r>
      <w:r w:rsidR="007450EB">
        <w:t xml:space="preserve"> </w:t>
      </w:r>
      <w:r>
        <w:t xml:space="preserve">She noted that total revenue was down approximately 10% and that the event netted approximately $60,000. </w:t>
      </w:r>
      <w:r w:rsidR="001247D0">
        <w:t xml:space="preserve">Sponsorships were up from the previous year but donations and the revenue from the live auction were lower than in 2016. </w:t>
      </w:r>
      <w:r w:rsidR="007450EB">
        <w:t xml:space="preserve"> </w:t>
      </w:r>
      <w:r w:rsidR="001247D0">
        <w:t xml:space="preserve">It was noted that it seemed that more people bought tickets without intending to attend in lieu of making a donation. </w:t>
      </w:r>
      <w:r>
        <w:t xml:space="preserve"> </w:t>
      </w:r>
      <w:r w:rsidR="007450EB">
        <w:t>A copy of the financial report is attached to these minutes.</w:t>
      </w:r>
    </w:p>
    <w:p w:rsidR="00000639" w:rsidRDefault="00347207" w:rsidP="00347207">
      <w:r>
        <w:t xml:space="preserve">It was suggested and agreed by Committee members that Wednesday is not as good a day of the week for a fundraiser as </w:t>
      </w:r>
      <w:r w:rsidR="007450EB">
        <w:t xml:space="preserve">is </w:t>
      </w:r>
      <w:r>
        <w:t xml:space="preserve">Thursday. </w:t>
      </w:r>
      <w:r w:rsidR="007450EB">
        <w:t xml:space="preserve"> </w:t>
      </w:r>
      <w:r>
        <w:t xml:space="preserve">April 20, 2017 and April 27, 2017 were suggested as days for our 2017 event. </w:t>
      </w:r>
      <w:r w:rsidR="007450EB">
        <w:t xml:space="preserve"> </w:t>
      </w:r>
      <w:r>
        <w:t>Michele will check with WHYY for availability.</w:t>
      </w:r>
      <w:r w:rsidR="007450EB">
        <w:t xml:space="preserve"> </w:t>
      </w:r>
      <w:r>
        <w:t xml:space="preserve"> It was agreed that the room was crowded but that contributed to a greater energy at the event. </w:t>
      </w:r>
      <w:r w:rsidR="007450EB">
        <w:t xml:space="preserve"> </w:t>
      </w:r>
      <w:r>
        <w:t xml:space="preserve">It was noted that when we rent the space at WHYY we have use of the entire space. </w:t>
      </w:r>
      <w:r w:rsidR="007450EB">
        <w:t xml:space="preserve"> </w:t>
      </w:r>
      <w:r>
        <w:t xml:space="preserve">It was suggested that next year the silent auction tables might be placed just outside the </w:t>
      </w:r>
      <w:proofErr w:type="spellStart"/>
      <w:r>
        <w:t>Dorrance</w:t>
      </w:r>
      <w:proofErr w:type="spellEnd"/>
      <w:r>
        <w:t xml:space="preserve"> Commons room.   </w:t>
      </w:r>
    </w:p>
    <w:p w:rsidR="00F95321" w:rsidRDefault="00F95321" w:rsidP="00347207">
      <w:r>
        <w:t xml:space="preserve">Committee members agreed that the 2017 event should have basically the same format as this year’s. All agreed that the food was excellent. </w:t>
      </w:r>
      <w:r w:rsidR="007450EB">
        <w:t>Potentially g</w:t>
      </w:r>
      <w:r>
        <w:t xml:space="preserve">reater emphasis on a raffle </w:t>
      </w:r>
      <w:r w:rsidR="007450EB">
        <w:t xml:space="preserve">in lieu of the silent auction </w:t>
      </w:r>
      <w:r>
        <w:t>was also agreed upon.</w:t>
      </w:r>
    </w:p>
    <w:p w:rsidR="00AC35F4" w:rsidRDefault="001247D0" w:rsidP="00592B5E">
      <w:r>
        <w:t>It was noted that next year is CARIE’s 40</w:t>
      </w:r>
      <w:r w:rsidRPr="001247D0">
        <w:rPr>
          <w:vertAlign w:val="superscript"/>
        </w:rPr>
        <w:t>th</w:t>
      </w:r>
      <w:r>
        <w:t xml:space="preserve"> anniversary and that planning should begin for fundraising events throughout the year. </w:t>
      </w:r>
      <w:r w:rsidR="007450EB">
        <w:t xml:space="preserve"> </w:t>
      </w:r>
      <w:r>
        <w:t xml:space="preserve">Diane reported that August </w:t>
      </w:r>
      <w:r>
        <w:lastRenderedPageBreak/>
        <w:t>28</w:t>
      </w:r>
      <w:r w:rsidRPr="001247D0">
        <w:rPr>
          <w:vertAlign w:val="superscript"/>
        </w:rPr>
        <w:t>th</w:t>
      </w:r>
      <w:r>
        <w:t xml:space="preserve"> there will be a “surprise” 90</w:t>
      </w:r>
      <w:r w:rsidRPr="001247D0">
        <w:rPr>
          <w:vertAlign w:val="superscript"/>
        </w:rPr>
        <w:t>th</w:t>
      </w:r>
      <w:r>
        <w:t xml:space="preserve"> birthday party for Bernice Soffer, CARIE’s founding executive director. </w:t>
      </w:r>
      <w:r w:rsidR="007450EB">
        <w:t xml:space="preserve"> </w:t>
      </w:r>
      <w:r>
        <w:t xml:space="preserve">The cost of </w:t>
      </w:r>
      <w:r w:rsidR="007450EB">
        <w:t>the event is being covered by Mrs.</w:t>
      </w:r>
      <w:r>
        <w:t xml:space="preserve"> </w:t>
      </w:r>
      <w:proofErr w:type="spellStart"/>
      <w:r>
        <w:t>Soffer’s</w:t>
      </w:r>
      <w:proofErr w:type="spellEnd"/>
      <w:r>
        <w:t xml:space="preserve"> family and donations will be encouraged to CARIE’s existing endowment fund, which will be named in M</w:t>
      </w:r>
      <w:r w:rsidR="007450EB">
        <w:t>r</w:t>
      </w:r>
      <w:r>
        <w:t xml:space="preserve">s. </w:t>
      </w:r>
      <w:proofErr w:type="spellStart"/>
      <w:r>
        <w:t>Soffer’s</w:t>
      </w:r>
      <w:proofErr w:type="spellEnd"/>
      <w:r>
        <w:t xml:space="preserve"> honor.  Once the family has an idea of the number of family and personal friends who will be attending, invitations will be extended to CARIE Board members and staff who knew Bernice when she was at CARIE as well as to those members of the aging services network who knew her. </w:t>
      </w:r>
      <w:r w:rsidR="007450EB">
        <w:t xml:space="preserve"> </w:t>
      </w:r>
      <w:r>
        <w:t>The number of attendees is limited by the size of the venue.</w:t>
      </w:r>
      <w:r w:rsidR="00F95321">
        <w:t xml:space="preserve"> </w:t>
      </w:r>
      <w:r w:rsidR="007450EB">
        <w:t xml:space="preserve"> </w:t>
      </w:r>
      <w:r w:rsidR="00F95321">
        <w:t>However, invitations will be sent to a broad audience to solicit donations in honor of Ms. Soffer, with a note that attendance at the birthday party is limited on a first come, first serve basis.</w:t>
      </w:r>
    </w:p>
    <w:p w:rsidR="00F95321" w:rsidRDefault="00F95321" w:rsidP="00592B5E">
      <w:r>
        <w:t xml:space="preserve">Mary Fallon suggested that </w:t>
      </w:r>
      <w:r w:rsidR="007450EB">
        <w:t xml:space="preserve">the </w:t>
      </w:r>
      <w:r>
        <w:t>endowment might the focus of fundraising for CARIE’s 40</w:t>
      </w:r>
      <w:r w:rsidRPr="00F95321">
        <w:rPr>
          <w:vertAlign w:val="superscript"/>
        </w:rPr>
        <w:t>th</w:t>
      </w:r>
      <w:r>
        <w:t xml:space="preserve"> Anniversary. It was agreed that there should be a split between the endowment and current funding needs. </w:t>
      </w:r>
      <w:r w:rsidR="007450EB">
        <w:t xml:space="preserve"> </w:t>
      </w:r>
      <w:r>
        <w:t xml:space="preserve">The Committee members discussed ways of encouraging planned giving “to ensure CARIE is here for another 40 years.”  </w:t>
      </w:r>
      <w:r w:rsidR="007450EB">
        <w:t xml:space="preserve"> </w:t>
      </w:r>
      <w:r>
        <w:t>Those individuals who have been consistent donors to CARIE, e.g., those who have given each year for 5 years or have given a total lifetime amount, might be approached to discuss planned gifts.</w:t>
      </w:r>
    </w:p>
    <w:p w:rsidR="00226AF8" w:rsidRDefault="00CC1772" w:rsidP="00592B5E">
      <w:r>
        <w:t>Committee members considered</w:t>
      </w:r>
      <w:r w:rsidR="00226AF8">
        <w:t xml:space="preserve"> whether there should continue to be an Event subcommittee whose members work only on the annual auction fundraiser, whether the Development Committee should be expanded to take on that role, and whe</w:t>
      </w:r>
      <w:r>
        <w:t xml:space="preserve">ther </w:t>
      </w:r>
      <w:r w:rsidR="00226AF8">
        <w:t>an Honorary Event Committee</w:t>
      </w:r>
      <w:r>
        <w:t xml:space="preserve"> should be formed</w:t>
      </w:r>
      <w:r w:rsidR="00226AF8">
        <w:t xml:space="preserve">. </w:t>
      </w:r>
    </w:p>
    <w:p w:rsidR="007F1D21" w:rsidRDefault="00F95321" w:rsidP="00592B5E">
      <w:r>
        <w:lastRenderedPageBreak/>
        <w:t xml:space="preserve">Diane noted that CARIE was actually started in the </w:t>
      </w:r>
      <w:proofErr w:type="gramStart"/>
      <w:r>
        <w:t>Fall</w:t>
      </w:r>
      <w:proofErr w:type="gramEnd"/>
      <w:r>
        <w:t xml:space="preserve"> of 1977, but it was agreed by the Committee members that the full year, January through December, 2017 would be designated CARIE’s anniversary year.</w:t>
      </w:r>
      <w:r w:rsidR="007F1D21">
        <w:t xml:space="preserve">  It was suggested that there be fundraiser get-togethers</w:t>
      </w:r>
      <w:r w:rsidR="003F44B0">
        <w:t>/reunions</w:t>
      </w:r>
      <w:r w:rsidR="007F1D21">
        <w:t xml:space="preserve"> for former Board members and for former staff members. The list for the CARIE’s 35</w:t>
      </w:r>
      <w:r w:rsidR="007F1D21" w:rsidRPr="007F1D21">
        <w:rPr>
          <w:vertAlign w:val="superscript"/>
        </w:rPr>
        <w:t>th</w:t>
      </w:r>
      <w:r w:rsidR="007F1D21">
        <w:t xml:space="preserve"> Anniversary will be utilized as a starting</w:t>
      </w:r>
      <w:r w:rsidR="003F44B0">
        <w:t xml:space="preserve"> point</w:t>
      </w:r>
      <w:r w:rsidR="007F1D21">
        <w:t>.</w:t>
      </w:r>
    </w:p>
    <w:p w:rsidR="00F95321" w:rsidRDefault="007F1D21" w:rsidP="00592B5E">
      <w:r>
        <w:t xml:space="preserve">It was also suggested that CARIE have another breakfast event. </w:t>
      </w:r>
      <w:r w:rsidR="007450EB">
        <w:t xml:space="preserve"> </w:t>
      </w:r>
      <w:r>
        <w:t xml:space="preserve">Diane noted that the purpose of the breakfast event CARIE had in </w:t>
      </w:r>
      <w:r w:rsidR="003F44B0">
        <w:t>2013 was to bring in new donors</w:t>
      </w:r>
      <w:r>
        <w:t xml:space="preserve">. </w:t>
      </w:r>
      <w:r w:rsidR="007450EB">
        <w:t xml:space="preserve"> </w:t>
      </w:r>
      <w:r>
        <w:t xml:space="preserve">While the breakfast is not difficult to plan, </w:t>
      </w:r>
      <w:r w:rsidR="003F44B0">
        <w:t xml:space="preserve">to be successful </w:t>
      </w:r>
      <w:r>
        <w:t xml:space="preserve">it </w:t>
      </w:r>
      <w:r w:rsidR="003F44B0">
        <w:t>would require</w:t>
      </w:r>
      <w:r>
        <w:t xml:space="preserve"> a commitment from Committee and Board members to bring in people</w:t>
      </w:r>
      <w:r w:rsidR="003F44B0">
        <w:t xml:space="preserve"> to attend</w:t>
      </w:r>
      <w:r>
        <w:t xml:space="preserve"> who are not current CARIE donors. </w:t>
      </w:r>
    </w:p>
    <w:p w:rsidR="007F1D21" w:rsidRDefault="004F344A" w:rsidP="00592B5E">
      <w:r>
        <w:t>Randi Siege</w:t>
      </w:r>
      <w:r w:rsidR="007F1D21">
        <w:t>l suggested that a natural audience for CARIE is among the estate and financial planning community</w:t>
      </w:r>
      <w:r w:rsidR="003F44B0">
        <w:t xml:space="preserve"> (e.g., bank trusts departments, private trusts such as </w:t>
      </w:r>
      <w:proofErr w:type="spellStart"/>
      <w:r w:rsidR="003F44B0">
        <w:t>Glenmede</w:t>
      </w:r>
      <w:proofErr w:type="spellEnd"/>
      <w:r w:rsidR="003F44B0">
        <w:t>, the Philadelphia Estate Planning Council)</w:t>
      </w:r>
      <w:r w:rsidR="007F1D21">
        <w:t xml:space="preserve"> and among elder law attorneys</w:t>
      </w:r>
      <w:r w:rsidR="003F44B0">
        <w:t xml:space="preserve"> (e.g., through the Pennsylvania Association of Elder Law Attorneys, the Pennsylvania Bar Association Elder Law Committee and the Philadelphia Bar Association Elder Law Committee)</w:t>
      </w:r>
      <w:r w:rsidR="007F1D21">
        <w:t>.  Diane said t</w:t>
      </w:r>
      <w:r w:rsidR="003F44B0">
        <w:t>hat she would be pleased to introduce</w:t>
      </w:r>
      <w:r w:rsidR="007F1D21">
        <w:t xml:space="preserve"> members of that community </w:t>
      </w:r>
      <w:r w:rsidR="003F44B0">
        <w:t>to CA</w:t>
      </w:r>
      <w:r w:rsidR="007F1D21">
        <w:t>R</w:t>
      </w:r>
      <w:r w:rsidR="003F44B0">
        <w:t>I</w:t>
      </w:r>
      <w:r w:rsidR="007F1D21">
        <w:t xml:space="preserve">E and our mission if meetings could be arranged. </w:t>
      </w:r>
      <w:r w:rsidR="007450EB">
        <w:t xml:space="preserve"> </w:t>
      </w:r>
      <w:r w:rsidR="007F1D21">
        <w:t xml:space="preserve">Randi has some contacts and will work with Diane to set up opportunities. </w:t>
      </w:r>
      <w:r w:rsidR="007450EB">
        <w:t xml:space="preserve"> </w:t>
      </w:r>
      <w:r w:rsidR="007F1D21">
        <w:t>It was suggested that lunch-and-learn sessions co</w:t>
      </w:r>
      <w:r w:rsidR="003F44B0">
        <w:t xml:space="preserve">uld be a good option for reaching this group. </w:t>
      </w:r>
      <w:r w:rsidR="007F1D21">
        <w:t xml:space="preserve"> </w:t>
      </w:r>
      <w:r w:rsidR="003F44B0">
        <w:t xml:space="preserve">It was noted that this outreach </w:t>
      </w:r>
      <w:r w:rsidR="007450EB">
        <w:t>c</w:t>
      </w:r>
      <w:r w:rsidR="003F44B0">
        <w:t>ould be a</w:t>
      </w:r>
      <w:r w:rsidR="007450EB">
        <w:t>n</w:t>
      </w:r>
      <w:r w:rsidR="003F44B0">
        <w:t xml:space="preserve"> opportunity to identify potential Board and Committee members.</w:t>
      </w:r>
    </w:p>
    <w:p w:rsidR="003F44B0" w:rsidRDefault="003F44B0" w:rsidP="00592B5E">
      <w:r>
        <w:lastRenderedPageBreak/>
        <w:t>Stuart Jasper noted that the naming the Spirit of CARIE award winner(s) early would also be an opportunity to publicize the 40</w:t>
      </w:r>
      <w:r w:rsidRPr="003F44B0">
        <w:rPr>
          <w:vertAlign w:val="superscript"/>
        </w:rPr>
        <w:t>th</w:t>
      </w:r>
      <w:r>
        <w:t xml:space="preserve"> Anniversary event(s) and solicit donations.</w:t>
      </w:r>
    </w:p>
    <w:p w:rsidR="003F44B0" w:rsidRDefault="003F44B0" w:rsidP="003F44B0">
      <w:pPr>
        <w:tabs>
          <w:tab w:val="left" w:pos="3720"/>
        </w:tabs>
      </w:pPr>
      <w:r>
        <w:t>Committee members will forward additional ideas for celebrating and fundraising during CARIE’s 40</w:t>
      </w:r>
      <w:r w:rsidRPr="003F44B0">
        <w:rPr>
          <w:vertAlign w:val="superscript"/>
        </w:rPr>
        <w:t>th</w:t>
      </w:r>
      <w:r>
        <w:t xml:space="preserve"> Anniversary year to Mary Fallon before the next Board meeting.</w:t>
      </w:r>
    </w:p>
    <w:p w:rsidR="004F344A" w:rsidRDefault="004F344A" w:rsidP="003F44B0">
      <w:pPr>
        <w:tabs>
          <w:tab w:val="left" w:pos="3720"/>
        </w:tabs>
      </w:pPr>
      <w:r>
        <w:t xml:space="preserve">Diane noted that our website is still a work-in-progress. </w:t>
      </w:r>
      <w:r w:rsidR="007450EB">
        <w:t xml:space="preserve"> </w:t>
      </w:r>
      <w:r>
        <w:t xml:space="preserve">She noted that the website upgrade was funded through a Pew Fund Organizational Capacity-Building grant. </w:t>
      </w:r>
      <w:r w:rsidR="007450EB">
        <w:t xml:space="preserve"> </w:t>
      </w:r>
      <w:r>
        <w:t xml:space="preserve">Pew does not ordinarily support website improvements but CARIE successfully made the case that our upgraded website would enable us to better serve clients. </w:t>
      </w:r>
      <w:r w:rsidR="007450EB">
        <w:t xml:space="preserve"> </w:t>
      </w:r>
      <w:r>
        <w:t>Diane invited members of the Committee and Board members to review the website and offer comments and suggestions on ease of navigation, ability to “find what you’re looking for”, etc.</w:t>
      </w:r>
    </w:p>
    <w:p w:rsidR="00226AF8" w:rsidRDefault="00226AF8" w:rsidP="003F44B0">
      <w:pPr>
        <w:tabs>
          <w:tab w:val="left" w:pos="3720"/>
        </w:tabs>
      </w:pPr>
      <w:r>
        <w:t xml:space="preserve">The Committee discussed recruitment of new </w:t>
      </w:r>
      <w:r w:rsidR="00CC1772">
        <w:t xml:space="preserve">Committee </w:t>
      </w:r>
      <w:r>
        <w:t>members. It was suggested that Justine Stehle</w:t>
      </w:r>
      <w:r w:rsidR="00CC1772">
        <w:t xml:space="preserve"> be invited to join the Committee.</w:t>
      </w:r>
    </w:p>
    <w:p w:rsidR="00CC1772" w:rsidRDefault="00CC1772" w:rsidP="003F44B0">
      <w:pPr>
        <w:tabs>
          <w:tab w:val="left" w:pos="3720"/>
        </w:tabs>
      </w:pPr>
      <w:r>
        <w:t>The me</w:t>
      </w:r>
      <w:bookmarkStart w:id="0" w:name="_GoBack"/>
      <w:bookmarkEnd w:id="0"/>
      <w:r>
        <w:t>eting was adjourned at 7:25 PM. The next meeting of the Marketing and Development Committee is scheduled for Tuesday, August 16, 2016 at 6 PM.</w:t>
      </w:r>
    </w:p>
    <w:sectPr w:rsidR="00CC1772" w:rsidSect="00B87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C7BFB"/>
    <w:multiLevelType w:val="hybridMultilevel"/>
    <w:tmpl w:val="0DC457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47268E"/>
    <w:multiLevelType w:val="hybridMultilevel"/>
    <w:tmpl w:val="659C90EC"/>
    <w:lvl w:ilvl="0" w:tplc="F64A1DB8">
      <w:start w:val="6"/>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538677D"/>
    <w:multiLevelType w:val="hybridMultilevel"/>
    <w:tmpl w:val="89307898"/>
    <w:lvl w:ilvl="0" w:tplc="3D1E051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870316"/>
    <w:multiLevelType w:val="hybridMultilevel"/>
    <w:tmpl w:val="5C9C5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B5E"/>
    <w:rsid w:val="00000639"/>
    <w:rsid w:val="0008676B"/>
    <w:rsid w:val="000C045C"/>
    <w:rsid w:val="000E1279"/>
    <w:rsid w:val="0010192D"/>
    <w:rsid w:val="001247D0"/>
    <w:rsid w:val="001559D3"/>
    <w:rsid w:val="00163474"/>
    <w:rsid w:val="0018067F"/>
    <w:rsid w:val="001D2A23"/>
    <w:rsid w:val="001E5F30"/>
    <w:rsid w:val="00226AF8"/>
    <w:rsid w:val="002367B7"/>
    <w:rsid w:val="00237CBD"/>
    <w:rsid w:val="002A629A"/>
    <w:rsid w:val="002E4FBB"/>
    <w:rsid w:val="002E5096"/>
    <w:rsid w:val="002F7BCA"/>
    <w:rsid w:val="00304CB0"/>
    <w:rsid w:val="00330877"/>
    <w:rsid w:val="00347207"/>
    <w:rsid w:val="00365E77"/>
    <w:rsid w:val="003905F1"/>
    <w:rsid w:val="00396AB0"/>
    <w:rsid w:val="003C2476"/>
    <w:rsid w:val="003C6E94"/>
    <w:rsid w:val="003D6273"/>
    <w:rsid w:val="003F44B0"/>
    <w:rsid w:val="00442AC6"/>
    <w:rsid w:val="004830C5"/>
    <w:rsid w:val="00484D27"/>
    <w:rsid w:val="004F2161"/>
    <w:rsid w:val="004F344A"/>
    <w:rsid w:val="00545EE3"/>
    <w:rsid w:val="005603E0"/>
    <w:rsid w:val="00592B5E"/>
    <w:rsid w:val="005B524F"/>
    <w:rsid w:val="005C29AB"/>
    <w:rsid w:val="005D7D10"/>
    <w:rsid w:val="005F640F"/>
    <w:rsid w:val="006145A9"/>
    <w:rsid w:val="006310B0"/>
    <w:rsid w:val="00633C0B"/>
    <w:rsid w:val="00666D50"/>
    <w:rsid w:val="006836A2"/>
    <w:rsid w:val="006B43CF"/>
    <w:rsid w:val="006E34F6"/>
    <w:rsid w:val="007057FD"/>
    <w:rsid w:val="00713AE3"/>
    <w:rsid w:val="007450EB"/>
    <w:rsid w:val="007543EA"/>
    <w:rsid w:val="007F1D21"/>
    <w:rsid w:val="007F3BB8"/>
    <w:rsid w:val="0082538F"/>
    <w:rsid w:val="00900AC6"/>
    <w:rsid w:val="0096239A"/>
    <w:rsid w:val="009B4F92"/>
    <w:rsid w:val="009C008D"/>
    <w:rsid w:val="009F1082"/>
    <w:rsid w:val="00A35C60"/>
    <w:rsid w:val="00A60F51"/>
    <w:rsid w:val="00A709A0"/>
    <w:rsid w:val="00A7703D"/>
    <w:rsid w:val="00AA4013"/>
    <w:rsid w:val="00AB05DD"/>
    <w:rsid w:val="00AC35F4"/>
    <w:rsid w:val="00AD487C"/>
    <w:rsid w:val="00AE1B00"/>
    <w:rsid w:val="00B060B7"/>
    <w:rsid w:val="00B80CF0"/>
    <w:rsid w:val="00B83AD9"/>
    <w:rsid w:val="00B87B31"/>
    <w:rsid w:val="00BA4055"/>
    <w:rsid w:val="00BB5FCA"/>
    <w:rsid w:val="00BC02ED"/>
    <w:rsid w:val="00BC7F00"/>
    <w:rsid w:val="00C20A06"/>
    <w:rsid w:val="00C32806"/>
    <w:rsid w:val="00C46ED7"/>
    <w:rsid w:val="00C60FA1"/>
    <w:rsid w:val="00C9600B"/>
    <w:rsid w:val="00CC1772"/>
    <w:rsid w:val="00CE2ABA"/>
    <w:rsid w:val="00D2068D"/>
    <w:rsid w:val="00D55DCA"/>
    <w:rsid w:val="00D64D52"/>
    <w:rsid w:val="00D74C1A"/>
    <w:rsid w:val="00E1368B"/>
    <w:rsid w:val="00E25A66"/>
    <w:rsid w:val="00E51EF7"/>
    <w:rsid w:val="00E73AD5"/>
    <w:rsid w:val="00EA07DF"/>
    <w:rsid w:val="00F95321"/>
    <w:rsid w:val="00FF2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A97F3-D067-423A-AA48-5820299B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B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05DD"/>
    <w:pPr>
      <w:spacing w:after="0" w:line="240" w:lineRule="auto"/>
    </w:pPr>
  </w:style>
  <w:style w:type="paragraph" w:styleId="ListParagraph">
    <w:name w:val="List Paragraph"/>
    <w:basedOn w:val="Normal"/>
    <w:uiPriority w:val="34"/>
    <w:qFormat/>
    <w:rsid w:val="000006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5256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dc:creator>
  <cp:lastModifiedBy>Diane Menio</cp:lastModifiedBy>
  <cp:revision>2</cp:revision>
  <dcterms:created xsi:type="dcterms:W3CDTF">2016-07-05T14:48:00Z</dcterms:created>
  <dcterms:modified xsi:type="dcterms:W3CDTF">2016-07-05T14:48:00Z</dcterms:modified>
</cp:coreProperties>
</file>